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E1" w:rsidRPr="00A01AE1" w:rsidRDefault="00A01AE1" w:rsidP="00A01A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</w:pPr>
      <w:bookmarkStart w:id="0" w:name="_Toc499233645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№1. ВРЕМЕННЫЕ И ЧАСТОТНЫЕ ХАРАКТЕРИСТИКИ ЛИНЕЙНЫХ СИСТЕМ АВТОМАТИЧЕСКОГО УПРАВЛЕНИЯ</w:t>
      </w:r>
      <w:bookmarkEnd w:id="0"/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Цель работы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динамическими и частотными характеристиками систем автоматического управления (САУ) и получения навыков исследования линейных систем.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Постановка задачи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объекта исследования выступают линейные динамические системы управления с одним входом и одним выходом. При этом модель одномерной САУ задана в виде комплексной передаточной функции, записанной как отношение полиномов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2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5pt" o:ole="">
            <v:imagedata r:id="rId6" o:title=""/>
          </v:shape>
          <o:OLEObject Type="Embed" ProgID="Equation.3" ShapeID="_x0000_i1025" DrawAspect="Content" ObjectID="_1702217445" r:id="rId7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полюса и нули передаточной функции.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Записать дифференциальное уравнение, определяющее функционирование САУ.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Построить графики переходной и импульсной переходной функции: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Построить логарифмические частотные характеристики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(ω).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Построить частотный годограф Найквиста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Сведения из теории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объекта исследования предлагается разомкнутая система следующего вида</w:t>
      </w:r>
    </w:p>
    <w:p w:rsidR="00A01AE1" w:rsidRPr="00A01AE1" w:rsidRDefault="00A01AE1" w:rsidP="00A01A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2376170" cy="617855"/>
                <wp:effectExtent l="1905" t="1905" r="12700" b="0"/>
                <wp:docPr id="45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0" name="Line 41"/>
                        <wps:cNvCnPr/>
                        <wps:spPr bwMode="auto">
                          <a:xfrm>
                            <a:off x="93183" y="351083"/>
                            <a:ext cx="701358" cy="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94542" y="88085"/>
                            <a:ext cx="875921" cy="458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AE1" w:rsidRPr="00151D98" w:rsidRDefault="00A01AE1" w:rsidP="00A01AE1">
                              <w:pPr>
                                <w:jc w:val="center"/>
                                <w:rPr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151D98">
                                <w:rPr>
                                  <w:szCs w:val="40"/>
                                  <w:lang w:val="en-US"/>
                                </w:rPr>
                                <w:t>W(</w:t>
                              </w:r>
                              <w:proofErr w:type="gramEnd"/>
                              <w:r w:rsidRPr="00151D98">
                                <w:rPr>
                                  <w:szCs w:val="40"/>
                                  <w:lang w:val="en-US"/>
                                </w:rPr>
                                <w:t>p)</w:t>
                              </w:r>
                            </w:p>
                          </w:txbxContent>
                        </wps:txbx>
                        <wps:bodyPr rot="0" vert="horz" wrap="square" lIns="70409" tIns="35204" rIns="70409" bIns="35204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1670463" y="351083"/>
                            <a:ext cx="701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9" y="0"/>
                            <a:ext cx="350990" cy="351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151D98" w:rsidRDefault="00A01AE1" w:rsidP="00A01AE1">
                              <w:pPr>
                                <w:rPr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151D98">
                                <w:rPr>
                                  <w:szCs w:val="40"/>
                                  <w:lang w:val="en-US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0409" tIns="35204" rIns="70409" bIns="35204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933861" y="0"/>
                            <a:ext cx="350990" cy="351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151D98" w:rsidRDefault="00A01AE1" w:rsidP="00A01AE1">
                              <w:pPr>
                                <w:rPr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151D98">
                                <w:rPr>
                                  <w:szCs w:val="40"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0409" tIns="35204" rIns="70409" bIns="35204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5" o:spid="_x0000_s1026" editas="canvas" style="width:187.1pt;height:48.65pt;mso-position-horizontal-relative:char;mso-position-vertical-relative:line" coordsize="23761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">
                <v:shape id="_x0000_s1027" type="#_x0000_t75" style="position:absolute;width:23761;height:6178;visibility:visible;mso-wrap-style:square">
                  <v:fill o:detectmouseclick="t"/>
                  <v:path o:connecttype="none"/>
                </v:shape>
                <v:line id="Line 41" o:spid="_x0000_s1028" style="position:absolute;visibility:visible;mso-wrap-style:square" from="931,3510" to="7945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rect id="Rectangle 42" o:spid="_x0000_s1029" style="position:absolute;left:7945;top:880;width:8759;height:4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hr8IA&#10;AADbAAAADwAAAGRycy9kb3ducmV2LnhtbESPQWsCMRSE7wX/Q3iCt5pVW5XVKFIq9FpXxONj89ws&#10;bl52k6jrv28KhR6HmfmGWW9724g7+VA7VjAZZyCIS6drrhQci/3rEkSIyBobx6TgSQG2m8HLGnPt&#10;HvxN90OsRIJwyFGBibHNpQylIYth7Fri5F2ctxiT9JXUHh8Jbhs5zbK5tFhzWjDY0oeh8nq4WQVz&#10;19vTe3E7t7NzZ7ru01sqFkqNhv1uBSJSH//Df+0vreBtAr9f0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qGvwgAAANsAAAAPAAAAAAAAAAAAAAAAAJgCAABkcnMvZG93&#10;bnJldi54bWxQSwUGAAAAAAQABAD1AAAAhwMAAAAA&#10;">
                  <v:textbox inset="1.95581mm,.97789mm,1.95581mm,.97789mm">
                    <w:txbxContent>
                      <w:p w:rsidR="00A01AE1" w:rsidRPr="00151D98" w:rsidRDefault="00A01AE1" w:rsidP="00A01AE1">
                        <w:pPr>
                          <w:jc w:val="center"/>
                          <w:rPr>
                            <w:szCs w:val="40"/>
                            <w:lang w:val="en-US"/>
                          </w:rPr>
                        </w:pPr>
                        <w:proofErr w:type="gramStart"/>
                        <w:r w:rsidRPr="00151D98">
                          <w:rPr>
                            <w:szCs w:val="40"/>
                            <w:lang w:val="en-US"/>
                          </w:rPr>
                          <w:t>W(</w:t>
                        </w:r>
                        <w:proofErr w:type="gramEnd"/>
                        <w:r w:rsidRPr="00151D98">
                          <w:rPr>
                            <w:szCs w:val="40"/>
                            <w:lang w:val="en-US"/>
                          </w:rPr>
                          <w:t>p)</w:t>
                        </w:r>
                      </w:p>
                    </w:txbxContent>
                  </v:textbox>
                </v:rect>
                <v:line id="Line 43" o:spid="_x0000_s1030" style="position:absolute;visibility:visible;mso-wrap-style:square" from="16704,3510" to="23718,3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1" type="#_x0000_t202" style="position:absolute;left:43;width:3510;height: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92t8QA&#10;AADbAAAADwAAAGRycy9kb3ducmV2LnhtbESP0WrCQBRE3wX/YblC33Rja22JrpJaBKWCNPUDrtlr&#10;EszejdltjH/vCoU+DjNnhpkvO1OJlhpXWlYwHkUgiDOrS84VHH7Ww3cQziNrrCyTghs5WC76vTnG&#10;2l75m9rU5yKUsItRQeF9HUvpsoIMupGtiYN3so1BH2STS93gNZSbSj5H0VQaLDksFFjTqqDsnP4a&#10;Bdu3wF82++Pnx+tXO+3SnUmSTKmnQZfMQHjq/H/4j95oBZMXeHw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fdrfEAAAA2wAAAA8AAAAAAAAAAAAAAAAAmAIAAGRycy9k&#10;b3ducmV2LnhtbFBLBQYAAAAABAAEAPUAAACJAwAAAAA=&#10;" stroked="f">
                  <v:textbox inset="1.95581mm,.97789mm,1.95581mm,.97789mm">
                    <w:txbxContent>
                      <w:p w:rsidR="00A01AE1" w:rsidRPr="00151D98" w:rsidRDefault="00A01AE1" w:rsidP="00A01AE1">
                        <w:pPr>
                          <w:rPr>
                            <w:szCs w:val="40"/>
                            <w:lang w:val="en-US"/>
                          </w:rPr>
                        </w:pPr>
                        <w:proofErr w:type="gramStart"/>
                        <w:r w:rsidRPr="00151D98">
                          <w:rPr>
                            <w:szCs w:val="40"/>
                            <w:lang w:val="en-US"/>
                          </w:rPr>
                          <w:t>u</w:t>
                        </w:r>
                        <w:proofErr w:type="gramEnd"/>
                      </w:p>
                    </w:txbxContent>
                  </v:textbox>
                </v:shape>
                <v:shape id="Text Box 45" o:spid="_x0000_s1032" type="#_x0000_t202" style="position:absolute;left:19338;width:3510;height: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uw8MA&#10;AADbAAAADwAAAGRycy9kb3ducmV2LnhtbESP0WrCQBRE3wv+w3IF3+pGsSrRVaIiKC0UYz/gNntN&#10;gtm7MbvG9O/dQqGPw8yZYZbrzlSipcaVlhWMhhEI4szqknMFX+f96xyE88gaK8uk4IccrFe9lyXG&#10;2j74RG3qcxFK2MWooPC+jqV0WUEG3dDWxMG72MagD7LJpW7wEcpNJcdRNJUGSw4LBda0LSi7pnej&#10;4DgL/O3w+b3bvL230y79MEmSKTXod8kChKfO/4f/6INWMJnA7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buw8MAAADbAAAADwAAAAAAAAAAAAAAAACYAgAAZHJzL2Rv&#10;d25yZXYueG1sUEsFBgAAAAAEAAQA9QAAAIgDAAAAAA==&#10;" stroked="f">
                  <v:textbox inset="1.95581mm,.97789mm,1.95581mm,.97789mm">
                    <w:txbxContent>
                      <w:p w:rsidR="00A01AE1" w:rsidRPr="00151D98" w:rsidRDefault="00A01AE1" w:rsidP="00A01AE1">
                        <w:pPr>
                          <w:rPr>
                            <w:szCs w:val="40"/>
                            <w:lang w:val="en-US"/>
                          </w:rPr>
                        </w:pPr>
                        <w:proofErr w:type="gramStart"/>
                        <w:r w:rsidRPr="00151D98">
                          <w:rPr>
                            <w:szCs w:val="40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1AE1" w:rsidRPr="00A01AE1" w:rsidRDefault="00A01AE1" w:rsidP="00A01A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1.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Структурная схема разомкнутой системы.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gramStart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входной</w:t>
      </w:r>
      <w:proofErr w:type="gram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сигнал;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выходной сигнал.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Уравнение линейной стационарной системы с одним входом и одним выходом можно записать так: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3340" w:dyaOrig="740">
          <v:shape id="_x0000_i1026" type="#_x0000_t75" style="width:167pt;height:37pt" o:ole="">
            <v:imagedata r:id="rId8" o:title=""/>
          </v:shape>
          <o:OLEObject Type="Embed" ProgID="Equation.3" ShapeID="_x0000_i1026" DrawAspect="Content" ObjectID="_1702217446" r:id="rId9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преобразования по Лапласу мы получим это же уравнение в операторной форме: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4680" w:dyaOrig="360">
          <v:shape id="_x0000_i1027" type="#_x0000_t75" style="width:234pt;height:18pt" o:ole="">
            <v:imagedata r:id="rId10" o:title=""/>
          </v:shape>
          <o:OLEObject Type="Embed" ProgID="Equation.3" ShapeID="_x0000_i1027" DrawAspect="Content" ObjectID="_1702217447" r:id="rId11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Передаточная функция представляет собой отношение преобразованного по Лапласу выхода системы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к преобразованному по Лапласу входу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3680" w:dyaOrig="700">
          <v:shape id="_x0000_i1028" type="#_x0000_t75" style="width:184pt;height:35pt" o:ole="">
            <v:imagedata r:id="rId12" o:title=""/>
          </v:shape>
          <o:OLEObject Type="Embed" ProgID="Equation.3" ShapeID="_x0000_i1028" DrawAspect="Content" ObjectID="_1702217448" r:id="rId13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Функцию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которую получаем из передаточной функции при подстановке </w:t>
      </w: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560" w:dyaOrig="279">
          <v:shape id="_x0000_i1029" type="#_x0000_t75" style="width:28pt;height:14pt" o:ole="">
            <v:imagedata r:id="rId14" o:title=""/>
          </v:shape>
          <o:OLEObject Type="Embed" ProgID="Equation.3" ShapeID="_x0000_i1029" DrawAspect="Content" ObjectID="_1702217449" r:id="rId15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называют амплитудно-фазовой характеристикой (АФХ):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3600" w:dyaOrig="700">
          <v:shape id="_x0000_i1030" type="#_x0000_t75" style="width:180pt;height:35pt" o:ole="">
            <v:imagedata r:id="rId16" o:title=""/>
          </v:shape>
          <o:OLEObject Type="Embed" ProgID="Equation.3" ShapeID="_x0000_i1030" DrawAspect="Content" ObjectID="_1702217450" r:id="rId17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Функцию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можно представить в виде: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3000" w:dyaOrig="360">
          <v:shape id="_x0000_i1031" type="#_x0000_t75" style="width:150pt;height:18pt" o:ole="">
            <v:imagedata r:id="rId18" o:title=""/>
          </v:shape>
          <o:OLEObject Type="Embed" ProgID="Equation.3" ShapeID="_x0000_i1031" DrawAspect="Content" ObjectID="_1702217451" r:id="rId19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– вещественная частотная характеристика;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– мнимая частотная характеристика;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160" w:dyaOrig="440">
          <v:shape id="_x0000_i1032" type="#_x0000_t75" style="width:108pt;height:22pt" o:ole="">
            <v:imagedata r:id="rId20" o:title=""/>
          </v:shape>
          <o:OLEObject Type="Embed" ProgID="Equation.3" ShapeID="_x0000_i1032" DrawAspect="Content" ObjectID="_1702217452" r:id="rId21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амплитудная частотная характеристика (АЧХ);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1560" w:dyaOrig="560">
          <v:shape id="_x0000_i1033" type="#_x0000_t75" style="width:78pt;height:28pt" o:ole="">
            <v:imagedata r:id="rId22" o:title=""/>
          </v:shape>
          <o:OLEObject Type="Embed" ProgID="Equation.3" ShapeID="_x0000_i1033" DrawAspect="Content" ObjectID="_1702217453" r:id="rId23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фазовая частотная характеристика (ФЧХ).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исследования частотных свойств системы удобно использовать графические изображения частотных характеристик. В этом случае амплитудно-фазовая характеристика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строится в плоскости комплексного переменного и представляет собой годограф вектора, длина (модуль) которого равна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), а аргумент (угол, образованный этим вектором с действительной, положительной полуосью</w:t>
      </w:r>
      <w:proofErr w:type="gramStart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–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φ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  <w:proofErr w:type="gramEnd"/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300" w:dyaOrig="340">
          <v:shape id="_x0000_i1034" type="#_x0000_t75" style="width:65pt;height:17pt" o:ole="">
            <v:imagedata r:id="rId24" o:title=""/>
          </v:shape>
          <o:OLEObject Type="Embed" ProgID="Equation.3" ShapeID="_x0000_i1034" DrawAspect="Content" ObjectID="_1702217454" r:id="rId25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579" w:dyaOrig="300">
          <v:shape id="_x0000_i1035" type="#_x0000_t75" style="width:79pt;height:15pt" o:ole="">
            <v:imagedata r:id="rId26" o:title=""/>
          </v:shape>
          <o:OLEObject Type="Embed" ProgID="Equation.3" ShapeID="_x0000_i1035" DrawAspect="Content" ObjectID="_1702217455" r:id="rId27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Наряду с рассмотренными частотными характеристиками в теории автоматического управления используются логарифмические частотные характеристики. Удобство работы с ними объясняется тем, что операции умножения и деления заменяются на операции сложения и вычитания, а это позволяет во многих случаях строить их практически без вычислений.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Амплитудная частотная характеристика, построенная в логарифмическом масштабе, </w:t>
      </w: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520" w:dyaOrig="300">
          <v:shape id="_x0000_i1036" type="#_x0000_t75" style="width:76pt;height:15pt" o:ole="">
            <v:imagedata r:id="rId28" o:title=""/>
          </v:shape>
          <o:OLEObject Type="Embed" ProgID="Equation.3" ShapeID="_x0000_i1036" DrawAspect="Content" ObjectID="_1702217456" r:id="rId29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называется логарифмической амплитудной частотной характеристикой (ЛАЧХ). При этом амплитуда измеряется в децибелах (дБ). 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Другой важной характеристикой автоматических систем (звеньев) являются переходные и импульсные переходные функции и их графики – временные характеристики. Их используют при описании линейных систем, как стационарных, так и нестационарных.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Переходной функцией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системы называют функцию, описывающую изменение выходной величины системы, когда на ее вход подается единичное ступенчатое воздействие при нулевых начальных условиях. Переходную функцию обычно обозначают </w:t>
      </w:r>
      <w:r w:rsidRPr="00A01AE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h(t).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01AE1" w:rsidRPr="00A01AE1" w:rsidRDefault="00A01AE1" w:rsidP="00A01A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1936750" cy="1343660"/>
                <wp:effectExtent l="635" t="12065" r="0" b="0"/>
                <wp:docPr id="39" name="Полотно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7201" y="582015"/>
                            <a:ext cx="1341125" cy="662207"/>
                          </a:xfrm>
                          <a:custGeom>
                            <a:avLst/>
                            <a:gdLst>
                              <a:gd name="T0" fmla="*/ 0 w 4860"/>
                              <a:gd name="T1" fmla="*/ 2400 h 2400"/>
                              <a:gd name="T2" fmla="*/ 540 w 4860"/>
                              <a:gd name="T3" fmla="*/ 2040 h 2400"/>
                              <a:gd name="T4" fmla="*/ 900 w 4860"/>
                              <a:gd name="T5" fmla="*/ 1320 h 2400"/>
                              <a:gd name="T6" fmla="*/ 1260 w 4860"/>
                              <a:gd name="T7" fmla="*/ 420 h 2400"/>
                              <a:gd name="T8" fmla="*/ 1620 w 4860"/>
                              <a:gd name="T9" fmla="*/ 60 h 2400"/>
                              <a:gd name="T10" fmla="*/ 1980 w 4860"/>
                              <a:gd name="T11" fmla="*/ 60 h 2400"/>
                              <a:gd name="T12" fmla="*/ 2520 w 4860"/>
                              <a:gd name="T13" fmla="*/ 420 h 2400"/>
                              <a:gd name="T14" fmla="*/ 3060 w 4860"/>
                              <a:gd name="T15" fmla="*/ 600 h 2400"/>
                              <a:gd name="T16" fmla="*/ 3600 w 4860"/>
                              <a:gd name="T17" fmla="*/ 420 h 2400"/>
                              <a:gd name="T18" fmla="*/ 3960 w 4860"/>
                              <a:gd name="T19" fmla="*/ 420 h 2400"/>
                              <a:gd name="T20" fmla="*/ 4860 w 4860"/>
                              <a:gd name="T21" fmla="*/ 420 h 2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60" h="2400">
                                <a:moveTo>
                                  <a:pt x="0" y="2400"/>
                                </a:moveTo>
                                <a:cubicBezTo>
                                  <a:pt x="195" y="2310"/>
                                  <a:pt x="390" y="2220"/>
                                  <a:pt x="540" y="2040"/>
                                </a:cubicBezTo>
                                <a:cubicBezTo>
                                  <a:pt x="690" y="1860"/>
                                  <a:pt x="780" y="1590"/>
                                  <a:pt x="900" y="1320"/>
                                </a:cubicBezTo>
                                <a:cubicBezTo>
                                  <a:pt x="1020" y="1050"/>
                                  <a:pt x="1140" y="630"/>
                                  <a:pt x="1260" y="420"/>
                                </a:cubicBezTo>
                                <a:cubicBezTo>
                                  <a:pt x="1380" y="210"/>
                                  <a:pt x="1500" y="120"/>
                                  <a:pt x="1620" y="60"/>
                                </a:cubicBezTo>
                                <a:cubicBezTo>
                                  <a:pt x="1740" y="0"/>
                                  <a:pt x="1830" y="0"/>
                                  <a:pt x="1980" y="60"/>
                                </a:cubicBezTo>
                                <a:cubicBezTo>
                                  <a:pt x="2130" y="120"/>
                                  <a:pt x="2340" y="330"/>
                                  <a:pt x="2520" y="420"/>
                                </a:cubicBezTo>
                                <a:cubicBezTo>
                                  <a:pt x="2700" y="510"/>
                                  <a:pt x="2880" y="600"/>
                                  <a:pt x="3060" y="600"/>
                                </a:cubicBezTo>
                                <a:cubicBezTo>
                                  <a:pt x="3240" y="600"/>
                                  <a:pt x="3450" y="450"/>
                                  <a:pt x="3600" y="420"/>
                                </a:cubicBezTo>
                                <a:cubicBezTo>
                                  <a:pt x="3750" y="390"/>
                                  <a:pt x="3750" y="420"/>
                                  <a:pt x="3960" y="420"/>
                                </a:cubicBezTo>
                                <a:cubicBezTo>
                                  <a:pt x="4170" y="420"/>
                                  <a:pt x="4710" y="420"/>
                                  <a:pt x="4860" y="42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/>
                        <wps:spPr bwMode="auto">
                          <a:xfrm flipH="1">
                            <a:off x="148818" y="697848"/>
                            <a:ext cx="12415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 flipV="1">
                            <a:off x="397201" y="300452"/>
                            <a:ext cx="0" cy="943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/>
                        <wps:spPr bwMode="auto">
                          <a:xfrm>
                            <a:off x="148818" y="1244222"/>
                            <a:ext cx="1639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 flipV="1">
                            <a:off x="148818" y="499328"/>
                            <a:ext cx="0" cy="744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49170" y="347498"/>
                            <a:ext cx="1589507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 flipV="1">
                            <a:off x="148818" y="2495"/>
                            <a:ext cx="0" cy="3474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 flipV="1">
                            <a:off x="397201" y="151474"/>
                            <a:ext cx="0" cy="198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397201" y="151474"/>
                            <a:ext cx="124156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036"/>
                            <a:ext cx="148818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869"/>
                            <a:ext cx="149170" cy="19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4" name="Line 34"/>
                        <wps:cNvCnPr/>
                        <wps:spPr bwMode="auto">
                          <a:xfrm flipH="1">
                            <a:off x="148818" y="151474"/>
                            <a:ext cx="2483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97553" y="347498"/>
                            <a:ext cx="148467" cy="151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</w:rPr>
                                <w:t>τ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38325" y="300452"/>
                            <a:ext cx="148467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39549" y="52036"/>
                            <a:ext cx="347595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1(t-τ)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87932" y="1144784"/>
                            <a:ext cx="148818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9" o:spid="_x0000_s1033" editas="canvas" style="width:152.5pt;height:105.8pt;mso-position-horizontal-relative:char;mso-position-vertical-relative:line" coordsize="19367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">
                <v:shape id="_x0000_s1034" type="#_x0000_t75" style="position:absolute;width:19367;height:13436;visibility:visible;mso-wrap-style:square">
                  <v:fill o:detectmouseclick="t"/>
                  <v:path o:connecttype="none"/>
                </v:shape>
                <v:shape id="Freeform 23" o:spid="_x0000_s1035" style="position:absolute;left:3972;top:5820;width:13411;height:6622;visibility:visible;mso-wrap-style:square;v-text-anchor:top" coordsize="4860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MIb8EA&#10;AADbAAAADwAAAGRycy9kb3ducmV2LnhtbESP3YrCMBSE74V9h3AWvNO0KiJdo/iPF7Kwug9waI5N&#10;sTkpTdT69kYQvBxm5htmOm9tJW7U+NKxgrSfgCDOnS65UPB/2vYmIHxA1lg5JgUP8jCffXWmmGl3&#10;5z+6HUMhIoR9hgpMCHUmpc8NWfR9VxNH7+waiyHKppC6wXuE20oOkmQsLZYcFwzWtDKUX45Xq2DE&#10;Jr2SS9e/46U7XOTGnHcLo1T3u138gAjUhk/43d5rBYMhvL7EH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CG/BAAAA2wAAAA8AAAAAAAAAAAAAAAAAmAIAAGRycy9kb3du&#10;cmV2LnhtbFBLBQYAAAAABAAEAPUAAACGAwAAAAA=&#10;" path="m,2400v195,-90,390,-180,540,-360c690,1860,780,1590,900,1320v120,-270,240,-690,360,-900c1380,210,1500,120,1620,60,1740,,1830,,1980,60v150,60,360,270,540,360c2700,510,2880,600,3060,600v180,,390,-150,540,-180c3750,390,3750,420,3960,420v210,,750,,900,e" filled="f" strokeweight="1.5pt">
                  <v:path arrowok="t" o:connecttype="custom" o:connectlocs="0,662207;149014,562876;248356,364214;347699,115886;447042,16555;546384,16555;695398,115886;844412,165552;993426,115886;1092769,115886;1341125,115886" o:connectangles="0,0,0,0,0,0,0,0,0,0,0"/>
                </v:shape>
                <v:line id="Line 24" o:spid="_x0000_s1036" style="position:absolute;flip:x;visibility:visible;mso-wrap-style:square" from="1488,6978" to="13903,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C/ZsIAAADbAAAADwAAAGRycy9kb3ducmV2LnhtbESPQWvCQBSE70L/w/IKvemmoUpJXUWK&#10;liJeTJv7S/a5CWbfhuyq8d+7guBxmJlvmPlysK04U+8bxwreJwkI4srpho2C/7/N+BOED8gaW8ek&#10;4EoelouX0Rwz7S68p3MejIgQ9hkqqEPoMil9VZNFP3EdcfQOrrcYouyN1D1eIty2Mk2SmbTYcFyo&#10;saPvmqpjfrIKyvWqMNuyWNuUd/rHTPOSZa7U2+uw+gIRaAjP8KP9qxWkH3D/En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3C/ZsIAAADbAAAADwAAAAAAAAAAAAAA&#10;AAChAgAAZHJzL2Rvd25yZXYueG1sUEsFBgAAAAAEAAQA+QAAAJADAAAAAA==&#10;">
                  <v:stroke dashstyle="dash"/>
                </v:line>
                <v:line id="Line 25" o:spid="_x0000_s1037" style="position:absolute;flip:y;visibility:visible;mso-wrap-style:square" from="3972,3004" to="3972,1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wa/cIAAADbAAAADwAAAGRycy9kb3ducmV2LnhtbESPwWrDMBBE74H+g9hCb7Fcg0two4QQ&#10;0lJKLnHr+9rayibWylhq7P59VAjkOMzMG2a9nW0vLjT6zrGC5yQFQdw43bFR8P31tlyB8AFZY++Y&#10;FPyRh+3mYbHGQruJT3QpgxERwr5ABW0IQyGlb1qy6BM3EEfvx40WQ5SjkXrEKcJtL7M0fZEWO44L&#10;LQ60b6k5l79WQX3YVeazrg4246N+N3lZsyyVenqcd68gAs3hHr61P7SCLIf/L/EHyM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Dwa/cIAAADbAAAADwAAAAAAAAAAAAAA&#10;AAChAgAAZHJzL2Rvd25yZXYueG1sUEsFBgAAAAAEAAQA+QAAAJADAAAAAA==&#10;">
                  <v:stroke dashstyle="dash"/>
                </v:line>
                <v:line id="Line 26" o:spid="_x0000_s1038" style="position:absolute;visibility:visible;mso-wrap-style:square" from="1488,12442" to="17879,1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7" o:spid="_x0000_s1039" style="position:absolute;flip:y;visibility:visible;mso-wrap-style:square" from="1488,4993" to="1488,1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28" o:spid="_x0000_s1040" style="position:absolute;visibility:visible;mso-wrap-style:square" from="1491,3474" to="17386,3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29" o:spid="_x0000_s1041" style="position:absolute;flip:y;visibility:visible;mso-wrap-style:square" from="1488,24" to="1488,3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<v:stroke endarrow="block"/>
                </v:line>
                <v:line id="Line 30" o:spid="_x0000_s1042" style="position:absolute;flip:y;visibility:visible;mso-wrap-style:square" from="3972,1514" to="3972,3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<v:line id="Line 31" o:spid="_x0000_s1043" style="position:absolute;visibility:visible;mso-wrap-style:square" from="3972,1514" to="16387,1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<v:shape id="Text Box 32" o:spid="_x0000_s1044" type="#_x0000_t202" style="position:absolute;top:520;width:1488;height:1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FasMA&#10;AADbAAAADwAAAGRycy9kb3ducmV2LnhtbESPQYvCMBSE7wv+h/AEb2uqgqxdoyyK4MGLVRFvj+Zt&#10;27V5KU1sq7/eCMIeh5n5hpkvO1OKhmpXWFYwGkYgiFOrC84UHA+bzy8QziNrLC2Tgjs5WC56H3OM&#10;tW15T03iMxEg7GJUkHtfxVK6NCeDbmgr4uD92tqgD7LOpK6xDXBTynEUTaXBgsNCjhWtckqvyc0o&#10;wFaeMLHN43y5/q2nM73brRun1KDf/XyD8NT5//C7vdUKJmN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sFasMAAADbAAAADwAAAAAAAAAAAAAAAACYAgAAZHJzL2Rv&#10;d25yZXYueG1sUEsFBgAAAAAEAAQA9QAAAIgDAAAAAA=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proofErr w:type="gramStart"/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3" o:spid="_x0000_s1045" type="#_x0000_t202" style="position:absolute;top:5488;width:1491;height:1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g8cQA&#10;AADbAAAADwAAAGRycy9kb3ducmV2LnhtbESPQWvCQBSE74L/YXmF3symDYjGrCJKoYdcmiqlt0f2&#10;mUSzb0N2m6T99d1CweMwM98w2W4yrRiod41lBU9RDIK4tLrhSsHp/WWxAuE8ssbWMin4Jge77XyW&#10;YartyG80FL4SAcIuRQW1910qpStrMugi2xEH72J7gz7IvpK6xzHATSuf43gpDTYcFmrs6FBTeSu+&#10;jAIc5RkLO/x8fN6ux+Va5/lxcEo9Pkz7DQhPk7+H/9uvWkGSwN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3oPHEAAAA2wAAAA8AAAAAAAAAAAAAAAAAmAIAAGRycy9k&#10;b3ducmV2LnhtbFBLBQYAAAAABAAEAPUAAACJAwAAAAA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proofErr w:type="gramStart"/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line id="Line 34" o:spid="_x0000_s1046" style="position:absolute;flip:x;visibility:visible;mso-wrap-style:square" from="1488,1514" to="3972,1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kpu8IAAADbAAAADwAAAGRycy9kb3ducmV2LnhtbESPQWvCQBSE7wX/w/IEb82m1kqJriJi&#10;pYgXY72/ZJ+b0OzbkF01/feuIPQ4zMw3zHzZ20ZcqfO1YwVvSQqCuHS6ZqPg5/j1+gnCB2SNjWNS&#10;8EcelovByxwz7W58oGsejIgQ9hkqqEJoMyl9WZFFn7iWOHpn11kMUXZG6g5vEW4bOU7TqbRYc1yo&#10;sKV1ReVvfrEKis3qZHbFaWPHvNdb85EXLHOlRsN+NQMRqA//4Wf7Wyt4n8D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qkpu8IAAADbAAAADwAAAAAAAAAAAAAA&#10;AAChAgAAZHJzL2Rvd25yZXYueG1sUEsFBgAAAAAEAAQA+QAAAJADAAAAAA==&#10;">
                  <v:stroke dashstyle="dash"/>
                </v:line>
                <v:shape id="Text Box 35" o:spid="_x0000_s1047" type="#_x0000_t202" style="position:absolute;left:3975;top:3474;width:148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rnr8A&#10;AADbAAAADwAAAGRycy9kb3ducmV2LnhtbESPzYrCMBSF98K8Q7gDs9NUHaVUowyK4Haq7i/NtQ02&#10;NyXJ2Pr2E0FweTg/H2e9HWwr7uSDcaxgOslAEFdOG64VnE+HcQ4iRGSNrWNS8KAA283HaI2Fdj3/&#10;0r2MtUgjHApU0MTYFVKGqiGLYeI64uRdnbcYk/S11B77NG5bOcuypbRoOBEa7GjXUHUr/2ziGizD&#10;/PKdL/PKH81u2u77xUWpr8/hZwUi0hDf4Vf7qBXMF/D8kn6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1quevwAAANsAAAAPAAAAAAAAAAAAAAAAAJgCAABkcnMvZG93bnJl&#10;di54bWxQSwUGAAAAAAQABAD1AAAAhAMAAAAA&#10;" strokecolor="white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</w:rPr>
                        </w:pPr>
                        <w:r w:rsidRPr="00796199">
                          <w:rPr>
                            <w:sz w:val="18"/>
                            <w:szCs w:val="40"/>
                          </w:rPr>
                          <w:t>τ</w:t>
                        </w:r>
                      </w:p>
                    </w:txbxContent>
                  </v:textbox>
                </v:shape>
                <v:shape id="Text Box 36" o:spid="_x0000_s1048" type="#_x0000_t202" style="position:absolute;left:17383;top:3004;width:1484;height:1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DacQA&#10;AADbAAAADwAAAGRycy9kb3ducmV2LnhtbESPQWvCQBSE70L/w/IK3pqNFkIbXYMohR68mLYUb4/s&#10;M4nJvg3ZbRL99d1CweMwM98w62wyrRiod7VlBYsoBkFcWF1zqeDz4+3pBYTzyBpby6TgSg6yzcNs&#10;jam2Ix9pyH0pAoRdigoq77tUSldUZNBFtiMO3tn2Bn2QfSl1j2OAm1Yu4ziRBmsOCxV2tKuoaPIf&#10;owBH+YW5HW7fp+ayT1714bAfnFLzx2m7AuFp8vfwf/tdK3hO4O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A2nEAAAA2wAAAA8AAAAAAAAAAAAAAAAAmAIAAGRycy9k&#10;b3ducmV2LnhtbFBLBQYAAAAABAAEAPUAAACJAwAAAAA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proofErr w:type="gramStart"/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37" o:spid="_x0000_s1049" type="#_x0000_t202" style="position:absolute;left:15395;top:520;width:3476;height:1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m8sUA&#10;AADbAAAADwAAAGRycy9kb3ducmV2LnhtbESPQWvCQBSE7wX/w/IEb2ZTBW1TVxGD4CGXxpbS2yP7&#10;mqRm34bsmqT99V1B6HGYmW+YzW40jeipc7VlBY9RDIK4sLrmUsHb+Th/AuE8ssbGMin4IQe77eRh&#10;g4m2A79Sn/tSBAi7BBVU3reJlK6oyKCLbEscvC/bGfRBdqXUHQ4Bbhq5iOOVNFhzWKiwpUNFxSW/&#10;GgU4yHfMbf/78Xn5TlfPOsvS3ik1m477FxCeRv8fvrdPWsFyDbc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KbyxQAAANsAAAAPAAAAAAAAAAAAAAAAAJgCAABkcnMv&#10;ZG93bnJldi54bWxQSwUGAAAAAAQABAD1AAAAigMAAAAA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1(t-τ)</w:t>
                        </w:r>
                      </w:p>
                    </w:txbxContent>
                  </v:textbox>
                </v:shape>
                <v:shape id="Text Box 38" o:spid="_x0000_s1050" type="#_x0000_t202" style="position:absolute;left:17879;top:11447;width:1488;height:1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ygMEA&#10;AADbAAAADwAAAGRycy9kb3ducmV2LnhtbERPz2vCMBS+D/wfwhN2m6kbyKxGEcvAQy/rFPH2aJ5t&#10;tXkpSWy7/fXLYbDjx/d7vR1NK3pyvrGsYD5LQBCXVjdcKTh+fby8g/ABWWNrmRR8k4ftZvK0xlTb&#10;gT+pL0IlYgj7FBXUIXSplL6syaCf2Y44clfrDIYIXSW1wyGGm1a+JslCGmw4NtTY0b6m8l48jAIc&#10;5AkL2/+cL/dbtljqPM96r9TzdNytQAQaw7/4z33QCt7i2Pgl/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TMoDBAAAA2wAAAA8AAAAAAAAAAAAAAAAAmAIAAGRycy9kb3du&#10;cmV2LnhtbFBLBQYAAAAABAAEAPUAAACGAwAAAAA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proofErr w:type="gramStart"/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2.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Пример переходной характеристики системы.</w:t>
      </w:r>
    </w:p>
    <w:p w:rsidR="00A01AE1" w:rsidRPr="00A01AE1" w:rsidRDefault="00A01AE1" w:rsidP="00A01AE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Отметим, что единичная ступенчатая функция - это функция, которая обладает свойством</w:t>
      </w:r>
    </w:p>
    <w:p w:rsidR="00A01AE1" w:rsidRPr="00A01AE1" w:rsidRDefault="00A01AE1" w:rsidP="00A01AE1">
      <w:pPr>
        <w:shd w:val="clear" w:color="auto" w:fill="FFFFFF"/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780" w:dyaOrig="620">
          <v:shape id="_x0000_i1037" type="#_x0000_t75" style="width:89pt;height:31pt" o:ole="">
            <v:imagedata r:id="rId30" o:title=""/>
          </v:shape>
          <o:OLEObject Type="Embed" ProgID="Equation.3" ShapeID="_x0000_i1037" DrawAspect="Content" ObjectID="_1702217457" r:id="rId31"/>
        </w:objec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График переходной функции – кривая зависимости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от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называют кривой разгона.</w:t>
      </w:r>
    </w:p>
    <w:p w:rsidR="00A01AE1" w:rsidRPr="00A01AE1" w:rsidRDefault="00A01AE1" w:rsidP="00A01AE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Импульсная переходная функция (характеристика)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пред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ставляет собой реакцию на входное воздействие типа единичной импульсной функции при нулевых начальных условиях.</w:t>
      </w:r>
    </w:p>
    <w:p w:rsidR="00A01AE1" w:rsidRPr="00A01AE1" w:rsidRDefault="00A01AE1" w:rsidP="00A01AE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Такое входное воздействие математически отражает дельта-функция, которая обладает следующими свойствами:</w:t>
      </w:r>
    </w:p>
    <w:p w:rsidR="00A01AE1" w:rsidRPr="00A01AE1" w:rsidRDefault="00A01AE1" w:rsidP="00A01AE1">
      <w:pPr>
        <w:shd w:val="clear" w:color="auto" w:fill="FFFFFF"/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A01AE1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900" w:dyaOrig="620">
          <v:shape id="_x0000_i1038" type="#_x0000_t75" style="width:95pt;height:31pt" o:ole="">
            <v:imagedata r:id="rId32" o:title=""/>
          </v:shape>
          <o:OLEObject Type="Embed" ProgID="Equation.3" ShapeID="_x0000_i1038" DrawAspect="Content" ObjectID="_1702217458" r:id="rId33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A01AE1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620">
          <v:shape id="_x0000_i1039" type="#_x0000_t75" style="width:63pt;height:31pt" o:ole="">
            <v:imagedata r:id="rId34" o:title=""/>
          </v:shape>
          <o:OLEObject Type="Embed" ProgID="Equation.3" ShapeID="_x0000_i1039" DrawAspect="Content" ObjectID="_1702217459" r:id="rId35"/>
        </w:objec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7"/>
      </w:tblGrid>
      <w:tr w:rsidR="00A01AE1" w:rsidRPr="00A01AE1" w:rsidTr="00550743">
        <w:tc>
          <w:tcPr>
            <w:tcW w:w="3140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1857375" cy="1282065"/>
                      <wp:effectExtent l="0" t="22225" r="3810" b="635"/>
                      <wp:docPr id="22" name="Полотно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Line 4"/>
                              <wps:cNvCnPr/>
                              <wps:spPr bwMode="auto">
                                <a:xfrm flipV="1">
                                  <a:off x="173936" y="4998"/>
                                  <a:ext cx="0" cy="4644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173936" y="469424"/>
                                  <a:ext cx="1567481" cy="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"/>
                              <wps:cNvCnPr/>
                              <wps:spPr bwMode="auto">
                                <a:xfrm flipV="1">
                                  <a:off x="406262" y="295316"/>
                                  <a:ext cx="0" cy="1741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/>
                              <wps:spPr bwMode="auto">
                                <a:xfrm flipV="1">
                                  <a:off x="406262" y="237003"/>
                                  <a:ext cx="57979" cy="583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8"/>
                              <wps:cNvCnPr/>
                              <wps:spPr bwMode="auto">
                                <a:xfrm flipH="1" flipV="1">
                                  <a:off x="348284" y="179106"/>
                                  <a:ext cx="115957" cy="578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9"/>
                              <wps:cNvCnPr/>
                              <wps:spPr bwMode="auto">
                                <a:xfrm flipV="1">
                                  <a:off x="348284" y="121209"/>
                                  <a:ext cx="57979" cy="578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0"/>
                              <wps:cNvCnPr/>
                              <wps:spPr bwMode="auto">
                                <a:xfrm flipV="1">
                                  <a:off x="406262" y="4998"/>
                                  <a:ext cx="0" cy="1162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1"/>
                              <wps:cNvCnPr/>
                              <wps:spPr bwMode="auto">
                                <a:xfrm flipV="1">
                                  <a:off x="173936" y="585635"/>
                                  <a:ext cx="0" cy="4640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2"/>
                              <wps:cNvCnPr/>
                              <wps:spPr bwMode="auto">
                                <a:xfrm>
                                  <a:off x="173936" y="1049644"/>
                                  <a:ext cx="1567481" cy="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3"/>
                              <wps:cNvCnPr/>
                              <wps:spPr bwMode="auto">
                                <a:xfrm>
                                  <a:off x="406262" y="469424"/>
                                  <a:ext cx="0" cy="5802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262" y="808059"/>
                                  <a:ext cx="1160808" cy="357795"/>
                                </a:xfrm>
                                <a:custGeom>
                                  <a:avLst/>
                                  <a:gdLst>
                                    <a:gd name="T0" fmla="*/ 0 w 3600"/>
                                    <a:gd name="T1" fmla="*/ 750 h 1110"/>
                                    <a:gd name="T2" fmla="*/ 180 w 3600"/>
                                    <a:gd name="T3" fmla="*/ 210 h 1110"/>
                                    <a:gd name="T4" fmla="*/ 360 w 3600"/>
                                    <a:gd name="T5" fmla="*/ 30 h 1110"/>
                                    <a:gd name="T6" fmla="*/ 540 w 3600"/>
                                    <a:gd name="T7" fmla="*/ 30 h 1110"/>
                                    <a:gd name="T8" fmla="*/ 720 w 3600"/>
                                    <a:gd name="T9" fmla="*/ 210 h 1110"/>
                                    <a:gd name="T10" fmla="*/ 1080 w 3600"/>
                                    <a:gd name="T11" fmla="*/ 930 h 1110"/>
                                    <a:gd name="T12" fmla="*/ 1440 w 3600"/>
                                    <a:gd name="T13" fmla="*/ 1110 h 1110"/>
                                    <a:gd name="T14" fmla="*/ 1800 w 3600"/>
                                    <a:gd name="T15" fmla="*/ 930 h 1110"/>
                                    <a:gd name="T16" fmla="*/ 2160 w 3600"/>
                                    <a:gd name="T17" fmla="*/ 570 h 1110"/>
                                    <a:gd name="T18" fmla="*/ 2520 w 3600"/>
                                    <a:gd name="T19" fmla="*/ 570 h 1110"/>
                                    <a:gd name="T20" fmla="*/ 2880 w 3600"/>
                                    <a:gd name="T21" fmla="*/ 750 h 1110"/>
                                    <a:gd name="T22" fmla="*/ 3240 w 3600"/>
                                    <a:gd name="T23" fmla="*/ 750 h 1110"/>
                                    <a:gd name="T24" fmla="*/ 3420 w 3600"/>
                                    <a:gd name="T25" fmla="*/ 750 h 1110"/>
                                    <a:gd name="T26" fmla="*/ 3600 w 3600"/>
                                    <a:gd name="T27" fmla="*/ 750 h 1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600" h="1110">
                                      <a:moveTo>
                                        <a:pt x="0" y="750"/>
                                      </a:moveTo>
                                      <a:cubicBezTo>
                                        <a:pt x="60" y="540"/>
                                        <a:pt x="120" y="330"/>
                                        <a:pt x="180" y="210"/>
                                      </a:cubicBezTo>
                                      <a:cubicBezTo>
                                        <a:pt x="240" y="90"/>
                                        <a:pt x="300" y="60"/>
                                        <a:pt x="360" y="30"/>
                                      </a:cubicBezTo>
                                      <a:cubicBezTo>
                                        <a:pt x="420" y="0"/>
                                        <a:pt x="480" y="0"/>
                                        <a:pt x="540" y="30"/>
                                      </a:cubicBezTo>
                                      <a:cubicBezTo>
                                        <a:pt x="600" y="60"/>
                                        <a:pt x="630" y="60"/>
                                        <a:pt x="720" y="210"/>
                                      </a:cubicBezTo>
                                      <a:cubicBezTo>
                                        <a:pt x="810" y="360"/>
                                        <a:pt x="960" y="780"/>
                                        <a:pt x="1080" y="930"/>
                                      </a:cubicBezTo>
                                      <a:cubicBezTo>
                                        <a:pt x="1200" y="1080"/>
                                        <a:pt x="1320" y="1110"/>
                                        <a:pt x="1440" y="1110"/>
                                      </a:cubicBezTo>
                                      <a:cubicBezTo>
                                        <a:pt x="1560" y="1110"/>
                                        <a:pt x="1680" y="1020"/>
                                        <a:pt x="1800" y="930"/>
                                      </a:cubicBezTo>
                                      <a:cubicBezTo>
                                        <a:pt x="1920" y="840"/>
                                        <a:pt x="2040" y="630"/>
                                        <a:pt x="2160" y="570"/>
                                      </a:cubicBezTo>
                                      <a:cubicBezTo>
                                        <a:pt x="2280" y="510"/>
                                        <a:pt x="2400" y="540"/>
                                        <a:pt x="2520" y="570"/>
                                      </a:cubicBezTo>
                                      <a:cubicBezTo>
                                        <a:pt x="2640" y="600"/>
                                        <a:pt x="2760" y="720"/>
                                        <a:pt x="2880" y="750"/>
                                      </a:cubicBezTo>
                                      <a:cubicBezTo>
                                        <a:pt x="3000" y="780"/>
                                        <a:pt x="3150" y="750"/>
                                        <a:pt x="3240" y="750"/>
                                      </a:cubicBezTo>
                                      <a:cubicBezTo>
                                        <a:pt x="3330" y="750"/>
                                        <a:pt x="3360" y="750"/>
                                        <a:pt x="3420" y="750"/>
                                      </a:cubicBezTo>
                                      <a:cubicBezTo>
                                        <a:pt x="3480" y="750"/>
                                        <a:pt x="3570" y="750"/>
                                        <a:pt x="3600" y="7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2895"/>
                                  <a:ext cx="173936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43532"/>
                                  <a:ext cx="173936" cy="173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241" y="295316"/>
                                  <a:ext cx="174347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</w:rPr>
                                      <w:t>τ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19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1418" y="411527"/>
                                  <a:ext cx="115957" cy="173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1418" y="991747"/>
                                  <a:ext cx="115957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241" y="1107957"/>
                                  <a:ext cx="174347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</w:rPr>
                                      <w:t>τ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2" o:spid="_x0000_s1051" editas="canvas" style="width:146.25pt;height:100.95pt;mso-position-horizontal-relative:char;mso-position-vertical-relative:line" coordsize="18573,1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">
                      <v:shape id="_x0000_s1052" type="#_x0000_t75" style="position:absolute;width:18573;height:12820;visibility:visible;mso-wrap-style:square">
                        <v:fill o:detectmouseclick="t"/>
                        <v:path o:connecttype="none"/>
                      </v:shape>
                      <v:line id="Line 4" o:spid="_x0000_s1053" style="position:absolute;flip:y;visibility:visible;mso-wrap-style:square" from="1739,49" to="1739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      <v:stroke endarrow="block"/>
                      </v:line>
                      <v:line id="Line 5" o:spid="_x0000_s1054" style="position:absolute;visibility:visible;mso-wrap-style:square" from="1739,4694" to="17414,4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line id="Line 6" o:spid="_x0000_s1055" style="position:absolute;flip:y;visibility:visible;mso-wrap-style:square" from="4062,2953" to="4062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          <v:line id="Line 7" o:spid="_x0000_s1056" style="position:absolute;flip:y;visibility:visible;mso-wrap-style:square" from="4062,2370" to="4642,2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          <v:line id="Line 8" o:spid="_x0000_s1057" style="position:absolute;flip:x y;visibility:visible;mso-wrap-style:square" from="3482,1791" to="4642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/5JcMAAADaAAAADwAAAGRycy9kb3ducmV2LnhtbESPQWvCQBSE74L/YXmCN900BLGpm9BW&#10;hFy1SuvtNfuapM2+DdlV4793C4LHYWa+YVb5YFpxpt41lhU8zSMQxKXVDVcK9h+b2RKE88gaW8uk&#10;4EoO8mw8WmGq7YW3dN75SgQIuxQV1N53qZSurMmgm9uOOHg/tjfog+wrqXu8BLhpZRxFC2mw4bBQ&#10;Y0fvNZV/u5NR0LFL4uP359uxrWJfJIe1XH79KjWdDK8vIDwN/hG+twut4Bn+r4QbI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/+SXDAAAA2gAAAA8AAAAAAAAAAAAA&#10;AAAAoQIAAGRycy9kb3ducmV2LnhtbFBLBQYAAAAABAAEAPkAAACRAwAAAAA=&#10;" strokeweight="1.5pt"/>
                      <v:line id="Line 9" o:spid="_x0000_s1058" style="position:absolute;flip:y;visibility:visible;mso-wrap-style:square" from="3482,1212" to="4062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edMMAAADb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r7Qyy8ygF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lHnTDAAAA2wAAAA8AAAAAAAAAAAAA&#10;AAAAoQIAAGRycy9kb3ducmV2LnhtbFBLBQYAAAAABAAEAPkAAACRAwAAAAA=&#10;" strokeweight="1.5pt"/>
                      <v:line id="Line 10" o:spid="_x0000_s1059" style="position:absolute;flip:y;visibility:visible;mso-wrap-style:square" from="4062,49" to="4062,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15pcEAAADbAAAADwAAAGRycy9kb3ducmV2LnhtbERP32vCMBB+F/wfwgl7WxOFjtkZZYob&#10;vk5FfLw1t7aaXEqT2e6/XwYD3+7j+3mL1eCsuFEXGs8appkCQVx603Cl4Xh4e3wGESKyQeuZNPxQ&#10;gNVyPFpgYXzPH3Tbx0qkEA4FaqhjbAspQ1mTw5D5ljhxX75zGBPsKmk67FO4s3Km1JN02HBqqLGl&#10;TU3ldf/tNLyr3bq/zHO1ueSfp3w92Ov2bLV+mAyvLyAiDfEu/nfvTJo/hb9f0gFy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XmlwQAAANsAAAAPAAAAAAAAAAAAAAAA&#10;AKECAABkcnMvZG93bnJldi54bWxQSwUGAAAAAAQABAD5AAAAjwMAAAAA&#10;" strokeweight="1.5pt">
                        <v:stroke endarrow="block"/>
                      </v:line>
                      <v:line id="Line 11" o:spid="_x0000_s1060" style="position:absolute;flip:y;visibility:visible;mso-wrap-style:square" from="1739,5856" to="1739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      <v:stroke endarrow="block"/>
                      </v:line>
                      <v:line id="Line 12" o:spid="_x0000_s1061" style="position:absolute;visibility:visible;mso-wrap-style:square" from="1739,10496" to="17414,1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    <v:stroke endarrow="block"/>
                      </v:line>
                      <v:line id="Line 13" o:spid="_x0000_s1062" style="position:absolute;visibility:visible;mso-wrap-style:square" from="4062,4694" to="4062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      <v:stroke dashstyle="dash"/>
                      </v:line>
                      <v:shape id="Freeform 14" o:spid="_x0000_s1063" style="position:absolute;left:4062;top:8080;width:11608;height:3578;visibility:visible;mso-wrap-style:square;v-text-anchor:top" coordsize="3600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9sMEA&#10;AADbAAAADwAAAGRycy9kb3ducmV2LnhtbERPS2vCQBC+F/wPywi91Y1CraSuIoKYQyGt2vuYHZNg&#10;djbsrnn8+26h0Nt8fM9ZbwfTiI6cry0rmM8SEMSF1TWXCi7nw8sKhA/IGhvLpGAkD9vN5GmNqbY9&#10;f1F3CqWIIexTVFCF0KZS+qIig35mW+LI3awzGCJ0pdQO+xhuGrlIkqU0WHNsqLClfUXF/fQwCj7x&#10;O8uWj6Mu3TEf3/Lh+rGXV6Wep8PuHUSgIfyL/9yZjvNf4feXe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a/bDBAAAA2wAAAA8AAAAAAAAAAAAAAAAAmAIAAGRycy9kb3du&#10;cmV2LnhtbFBLBQYAAAAABAAEAPUAAACGAwAAAAA=&#10;" path="m,750c60,540,120,330,180,210,240,90,300,60,360,30,420,,480,,540,30v60,30,90,30,180,180c810,360,960,780,1080,930v120,150,240,180,360,180c1560,1110,1680,1020,1800,930v120,-90,240,-300,360,-360c2280,510,2400,540,2520,570v120,30,240,150,360,180c3000,780,3150,750,3240,750v90,,120,,180,c3480,750,3570,750,3600,750e" filled="f" strokeweight="1.5pt">
                        <v:path arrowok="t" o:connecttype="custom" o:connectlocs="0,241753;58040,67691;116081,9670;174121,9670;232162,67691;348242,299774;464323,357795;580404,299774;696485,183733;812566,183733;928646,241753;1044727,241753;1102768,241753;1160808,241753" o:connectangles="0,0,0,0,0,0,0,0,0,0,0,0,0,0"/>
                      </v:shape>
                      <v:shape id="Text Box 15" o:spid="_x0000_s1064" type="#_x0000_t202" style="position:absolute;top:628;width:1739;height:1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erSb8A&#10;AADbAAAADwAAAGRycy9kb3ducmV2LnhtbERPS4vCMBC+C/6HMMJeRNPdg0g1LSIIgg/wdR+asSk2&#10;k9Jka/33RljY23x8z1nmva1FR62vHCv4niYgiAunKy4VXC+byRyED8gaa8ek4EUe8mw4WGKq3ZNP&#10;1J1DKWII+xQVmBCaVEpfGLLop64hjtzdtRZDhG0pdYvPGG5r+ZMkM2mx4thgsKG1oeJx/rUK9rfL&#10;qUp2cyOP/trdXuNDvy2CUl+jfrUAEagP/+I/91bH+TP4/BIPk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d6tJvwAAANsAAAAPAAAAAAAAAAAAAAAAAJgCAABkcnMvZG93bnJl&#10;di54bWxQSwUGAAAAAAQABAD1AAAAhAMAAAAA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proofErr w:type="gramStart"/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6" o:spid="_x0000_s1065" type="#_x0000_t202" style="position:absolute;top:6435;width:1739;height:1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O0sAA&#10;AADbAAAADwAAAGRycy9kb3ducmV2LnhtbERPS4vCMBC+C/sfwizsRWy6HlSqURZBEFwFH70PzdiU&#10;bSalydb6740geJuP7zmLVW9r0VHrK8cKvpMUBHHhdMWlgst5M5qB8AFZY+2YFNzJw2r5MVhgpt2N&#10;j9SdQiliCPsMFZgQmkxKXxiy6BPXEEfu6lqLIcK2lLrFWwy3tRyn6URarDg2GGxobaj4O/1bBb/5&#10;+Vilu5mRB3/p8vtw32+LoNTXZ/8zBxGoD2/xy73Vcf4U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sO0sAAAADbAAAADwAAAAAAAAAAAAAAAACYAgAAZHJzL2Rvd25y&#10;ZXYueG1sUEsFBgAAAAAEAAQA9QAAAIUDAAAAAA==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proofErr w:type="gramStart"/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7" o:spid="_x0000_s1066" type="#_x0000_t202" style="position:absolute;left:4642;top:2953;width:1743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aoMMA&#10;AADbAAAADwAAAGRycy9kb3ducmV2LnhtbESPT4vCMBDF7wt+hzDCXhZNdw8i1SgiCIK64L/70IxN&#10;sZmUJlvrt3cOC95meG/e+8182ftaddTGKrCB73EGirgItuLSwOW8GU1BxYRssQ5MBp4UYbkYfMwx&#10;t+HBR+pOqVQSwjFHAy6lJtc6Fo48xnFoiEW7hdZjkrUttW3xIeG+1j9ZNtEeK5YGhw2tHRX30583&#10;sL+ej1W2mzr9Gy/d9fl16LdFMuZz2K9moBL16W3+v95awRdY+UUG0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SaoMMAAADbAAAADwAAAAAAAAAAAAAAAACYAgAAZHJzL2Rv&#10;d25yZXYueG1sUEsFBgAAAAAEAAQA9QAAAIgDAAAAAA==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</w:rPr>
                              </w:pPr>
                              <w:r w:rsidRPr="00444EC7">
                                <w:rPr>
                                  <w:sz w:val="12"/>
                                </w:rPr>
                                <w:t>τ</w:t>
                              </w:r>
                            </w:p>
                          </w:txbxContent>
                        </v:textbox>
                      </v:shape>
                      <v:shape id="Text Box 18" o:spid="_x0000_s1067" type="#_x0000_t202" style="position:absolute;left:17414;top:4115;width:1159;height:1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/O8IA&#10;AADbAAAADwAAAGRycy9kb3ducmV2LnhtbERPTWvDMAy9D/YfjAa9jMVpD6XN4pYxKBS6DpK0dxFr&#10;cVgsh9hNk38/Dwa76fE+le8n24mRBt86VrBMUhDEtdMtNwou1eFlA8IHZI2dY1Iwk4f97vEhx0y7&#10;Oxc0lqERMYR9hgpMCH0mpa8NWfSJ64kj9+UGiyHCoZF6wHsMt51cpelaWmw5Nhjs6d1Q/V3erIKP&#10;a1W06Wlj5Ke/jNf5+Twd66DU4ml6ewURaAr/4j/3Ucf5W/j9JR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D87wgAAANsAAAAPAAAAAAAAAAAAAAAAAJgCAABkcnMvZG93&#10;bnJldi54bWxQSwUGAAAAAAQABAD1AAAAhwMAAAAA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proofErr w:type="gramStart"/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9" o:spid="_x0000_s1068" type="#_x0000_t202" style="position:absolute;left:17414;top:9917;width:1159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cG7wA&#10;AADbAAAADwAAAGRycy9kb3ducmV2LnhtbERPyQrCMBC9C/5DGMGLaKoHkWoUEQTBBdzuQzM2xWZS&#10;mljr35uD4PHx9sWqtaVoqPaFYwXjUQKCOHO64FzB7bodzkD4gKyxdEwKPuRhtex2Fphq9+YzNZeQ&#10;ixjCPkUFJoQqldJnhiz6kauII/dwtcUQYZ1LXeM7httSTpJkKi0WHBsMVrQxlD0vL6vgcL+ei2Q/&#10;M/Lkb839Mzi2uywo1e+16zmIQG34i3/unVYwievjl/g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vlwbvAAAANsAAAAPAAAAAAAAAAAAAAAAAJgCAABkcnMvZG93bnJldi54&#10;bWxQSwUGAAAAAAQABAD1AAAAgQMAAAAA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proofErr w:type="gramStart"/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0" o:spid="_x0000_s1069" type="#_x0000_t202" style="position:absolute;left:4642;top:11079;width:1743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5gMMA&#10;AADbAAAADwAAAGRycy9kb3ducmV2LnhtbESPT4vCMBTE7wt+h/CEvSya6kGkmhYRFgT/gFbvj+bZ&#10;FJuX0mRr/fYbYWGPw8z8hlnng21ET52vHSuYTRMQxKXTNVcKrsX3ZAnCB2SNjWNS8CIPeTb6WGOq&#10;3ZPP1F9CJSKEfYoKTAhtKqUvDVn0U9cSR+/uOoshyq6SusNnhNtGzpNkIS3WHBcMtrQ1VD4uP1bB&#10;4Vac62S/NPLkr/3t9XUcdmVQ6nM8bFYgAg3hP/zX3mkF8xm8v8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5gMMAAADbAAAADwAAAAAAAAAAAAAAAACYAgAAZHJzL2Rv&#10;d25yZXYueG1sUEsFBgAAAAAEAAQA9QAAAIgDAAAAAA==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</w:rPr>
                              </w:pPr>
                              <w:r w:rsidRPr="00444EC7">
                                <w:rPr>
                                  <w:sz w:val="12"/>
                                </w:rPr>
                                <w:t>τ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1AE1" w:rsidRPr="00A01AE1" w:rsidTr="00550743">
        <w:tc>
          <w:tcPr>
            <w:tcW w:w="3140" w:type="dxa"/>
            <w:shd w:val="clear" w:color="auto" w:fill="auto"/>
          </w:tcPr>
          <w:p w:rsidR="00A01AE1" w:rsidRPr="00A01AE1" w:rsidRDefault="00A01AE1" w:rsidP="00A01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Рис. 3.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 импульсной переходной характеристики системы.</w:t>
            </w:r>
          </w:p>
        </w:tc>
      </w:tr>
    </w:tbl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Последовательность выполнения работы</w: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выполнения лабораторной работы используется пакет прикладных программ (ППП)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Control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System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Toolbox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ППП </w:t>
      </w:r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предназначен</w:t>
      </w:r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работы с LTI-моделями (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Linear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Time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Invariant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Models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систем управления.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Control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System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Toolbox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имеется тип данных, определяющих динамическую систему в виде комплексной передаточной функции. Синтаксис команды, создающий LTI-систему c одним входом и одним выходом в виде передаточной функции: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TF(</w:t>
      </w:r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…, 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1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0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 [a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n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…, 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1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0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])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b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…, 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b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1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значения коэффициентов полинома, стоящего в числителе передаточной функции.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a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n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…, 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a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1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значения коэффициентов полинома 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стоящего в знаменателе. Для выполнения работы могут применяться команды, приведенные в таблице 1.</w:t>
      </w:r>
    </w:p>
    <w:p w:rsidR="00A01AE1" w:rsidRPr="00A01AE1" w:rsidRDefault="00A01AE1" w:rsidP="00A01A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 xml:space="preserve">Таблица 1. 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Некоторые</w:t>
      </w: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  <w:t xml:space="preserve"> </w:t>
      </w: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команды</w:t>
      </w: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  <w:t xml:space="preserve"> Control System Toolbox</w:t>
      </w:r>
    </w:p>
    <w:tbl>
      <w:tblPr>
        <w:tblW w:w="6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39"/>
      </w:tblGrid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Команда</w:t>
            </w:r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Описание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pole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Вычисление полюсов передаточной функции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zero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Вычисление нулей передаточной функции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step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Построение графика переходного процесса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impulse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Построение графика импульсной переходной функции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bode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Построение логарифмических частотных характеристик (диаграммы </w:t>
            </w:r>
            <w:proofErr w:type="gram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Боде</w:t>
            </w:r>
            <w:proofErr w:type="gramEnd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nyquist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Построение частотного годографа Найквиста</w:t>
            </w:r>
          </w:p>
        </w:tc>
      </w:tr>
    </w:tbl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Другим вариантом получения графиков динамических характеристик САУ является использование графического интерфейса ППП CST – LTI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viewer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вызов которого осуществляется командой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ltiview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которой, в качестве параметра, можно указать имя переменной, содержащей LTI-объект.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образом, выполнение лабораторной работы состоит из следующих шагов: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теоретические сведения.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Запустить систему MATLAB.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Создать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tf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-объект, в соответствии с заданным вариантом.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Составить дифференциальное уравнение, определяющее функционирование САУ.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Определить полюса передаточной функции с использованием команды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pole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Определить нули передаточной функции с использованием команды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zero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Используя LTI-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viewer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или соответствующие команды (табл.1) получить динамические характеристики – переходную функцию 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h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t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импульсно-переходную функцию 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t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и частотные характеристики – диаграмму </w:t>
      </w:r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Боде</w:t>
      </w:r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частотный годограф Найквиста.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Получить представление исходной функции в виде произведения типовых звеньев.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Ответить на контрольные вопросы.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Оформить отчет.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Сдать отчет преподавателю и защитить работу.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Методический пример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Задана передаточная функция САУ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position w:val="-24"/>
          <w:sz w:val="20"/>
          <w:szCs w:val="20"/>
          <w:lang w:eastAsia="ru-RU"/>
        </w:rPr>
        <w:object w:dxaOrig="1960" w:dyaOrig="560">
          <v:shape id="_x0000_i1040" type="#_x0000_t75" style="width:98pt;height:28pt" o:ole="">
            <v:imagedata r:id="rId36" o:title=""/>
          </v:shape>
          <o:OLEObject Type="Embed" ProgID="Equation.3" ShapeID="_x0000_i1040" DrawAspect="Content" ObjectID="_1702217460" r:id="rId37"/>
        </w:objec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Найдем ее динамические и частотные характеристики. Будем работать в командном режиме среды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MATLAB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 с именем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для этого выполним: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w = </w:t>
      </w:r>
      <w:proofErr w:type="spellStart"/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[1,2],[3,4,5,3])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Transfer function: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 + 2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-----------------------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s^3 + 4 s^2 + 5 s + 3</w:t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Найдем полюса и нули передаточной функции с использованием команд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pole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zero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</w:t>
      </w:r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pole(</w:t>
      </w:r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w)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ans</w:t>
      </w:r>
      <w:proofErr w:type="spellEnd"/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=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-0.2639 + 1.0825i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-0.2639 - 1.0825i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-0.8055 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zero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(w)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ans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-2</w:t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Построим график переходной функции командой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step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): 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908300" cy="215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Построим импульсную переходную функцию командой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impulse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(w): 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895600" cy="215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Графики ЛАЧХ и ЛФЧХ, а также АФХ получим, используя команды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bode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):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016250" cy="215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nyquist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):</w:t>
      </w:r>
    </w:p>
    <w:p w:rsidR="00A01AE1" w:rsidRPr="00A01AE1" w:rsidRDefault="00A01AE1" w:rsidP="00A01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784600" cy="283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Аналогичные результаты можно получить, используя команду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ltiview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(w), с соответствующими настройками в меню “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Plot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Configuration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”.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Каждая из построенных характеристик полностью и однозначно определяет исходную систему.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Варианты заданий.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Вид передаточной функции: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1.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3280" w:dyaOrig="639">
          <v:shape id="_x0000_i1041" type="#_x0000_t75" style="width:164pt;height:32pt" o:ole="">
            <v:imagedata r:id="rId42" o:title=""/>
          </v:shape>
          <o:OLEObject Type="Embed" ProgID="Equation.3" ShapeID="_x0000_i1041" DrawAspect="Content" ObjectID="_1702217461" r:id="rId43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2.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2659" w:dyaOrig="700">
          <v:shape id="_x0000_i1042" type="#_x0000_t75" style="width:133pt;height:35pt" o:ole="">
            <v:imagedata r:id="rId44" o:title=""/>
          </v:shape>
          <o:OLEObject Type="Embed" ProgID="Equation.3" ShapeID="_x0000_i1042" DrawAspect="Content" ObjectID="_1702217462" r:id="rId45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3.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2659" w:dyaOrig="700">
          <v:shape id="_x0000_i1043" type="#_x0000_t75" style="width:133pt;height:35pt" o:ole="">
            <v:imagedata r:id="rId46" o:title=""/>
          </v:shape>
          <o:OLEObject Type="Embed" ProgID="Equation.3" ShapeID="_x0000_i1043" DrawAspect="Content" ObjectID="_1702217463" r:id="rId47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4.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3280" w:dyaOrig="700">
          <v:shape id="_x0000_i1044" type="#_x0000_t75" style="width:164pt;height:35pt" o:ole="">
            <v:imagedata r:id="rId48" o:title=""/>
          </v:shape>
          <o:OLEObject Type="Embed" ProgID="Equation.3" ShapeID="_x0000_i1044" DrawAspect="Content" ObjectID="_1702217464" r:id="rId49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tbl>
      <w:tblPr>
        <w:tblW w:w="6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512"/>
        <w:gridCol w:w="627"/>
        <w:gridCol w:w="626"/>
        <w:gridCol w:w="626"/>
        <w:gridCol w:w="626"/>
        <w:gridCol w:w="626"/>
        <w:gridCol w:w="626"/>
        <w:gridCol w:w="620"/>
      </w:tblGrid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передаточной функции 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29" w:type="pct"/>
            <w:gridSpan w:val="7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Коэффициенты полиномов</w:t>
            </w:r>
          </w:p>
        </w:tc>
      </w:tr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proofErr w:type="gramStart"/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Контрольные вопросы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называется нулями и полюсами передаточной функции?</w:t>
      </w:r>
    </w:p>
    <w:p w:rsidR="00A01AE1" w:rsidRPr="00A01AE1" w:rsidRDefault="00A01AE1" w:rsidP="00A01A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называется переходной характеристикой? </w:t>
      </w:r>
    </w:p>
    <w:p w:rsidR="00A01AE1" w:rsidRPr="00A01AE1" w:rsidRDefault="00A01AE1" w:rsidP="00A01A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называется импульсной переходной характеристикой? </w:t>
      </w:r>
    </w:p>
    <w:p w:rsidR="00A01AE1" w:rsidRPr="00A01AE1" w:rsidRDefault="00A01AE1" w:rsidP="00A01A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называется частотными характеристиками? 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определяется АЧХ?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определяется ФЧХ?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строится годограф АФХ?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получают кривую разгона?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Какая связь между передаточной функцией и временными характеристиками?</w:t>
      </w:r>
    </w:p>
    <w:p w:rsidR="0065371D" w:rsidRDefault="00A01AE1" w:rsidP="00A01AE1">
      <w:r w:rsidRPr="00A01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" w:name="_GoBack"/>
      <w:bookmarkEnd w:id="1"/>
    </w:p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02E2"/>
    <w:multiLevelType w:val="hybridMultilevel"/>
    <w:tmpl w:val="AA24A858"/>
    <w:lvl w:ilvl="0" w:tplc="B686D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3D96202"/>
    <w:multiLevelType w:val="hybridMultilevel"/>
    <w:tmpl w:val="7A104A16"/>
    <w:lvl w:ilvl="0" w:tplc="AF82C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E183DB0"/>
    <w:multiLevelType w:val="multilevel"/>
    <w:tmpl w:val="A18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E1"/>
    <w:rsid w:val="0065371D"/>
    <w:rsid w:val="00A0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2021-12-28T11:24:00Z</dcterms:created>
  <dcterms:modified xsi:type="dcterms:W3CDTF">2021-12-28T11:24:00Z</dcterms:modified>
</cp:coreProperties>
</file>